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766"/>
        <w:gridCol w:w="9034"/>
      </w:tblGrid>
      <w:tr w:rsidR="00D65E5C" w14:paraId="2E77E452" w14:textId="77777777" w:rsidTr="009F69D8">
        <w:trPr>
          <w:cnfStyle w:val="100000000000" w:firstRow="1" w:lastRow="0" w:firstColumn="0" w:lastColumn="0" w:oddVBand="0" w:evenVBand="0" w:oddHBand="0" w:evenHBand="0" w:firstRowFirstColumn="0" w:firstRowLastColumn="0" w:lastRowFirstColumn="0" w:lastRowLastColumn="0"/>
          <w:trHeight w:val="1341"/>
          <w:tblHeader/>
        </w:trPr>
        <w:tc>
          <w:tcPr>
            <w:tcW w:w="1845"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03AE77C9">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5"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6AEC3253" w:rsidR="0009169D" w:rsidRPr="005771DB" w:rsidRDefault="00914ED8" w:rsidP="00DC4695">
            <w:pPr>
              <w:pStyle w:val="LMPTopTitle"/>
              <w:spacing w:before="0" w:after="0"/>
              <w:rPr>
                <w:sz w:val="44"/>
                <w:szCs w:val="44"/>
              </w:rPr>
            </w:pPr>
            <w:r>
              <w:rPr>
                <w:rFonts w:ascii="Arial Narrow" w:hAnsi="Arial Narrow"/>
                <w:bCs/>
                <w:spacing w:val="100"/>
                <w:sz w:val="24"/>
                <w:szCs w:val="24"/>
              </w:rPr>
              <w:t>checklis</w:t>
            </w:r>
            <w:r w:rsidR="008633AD" w:rsidRPr="00D65E5C">
              <w:rPr>
                <w:rFonts w:ascii="Arial Narrow" w:hAnsi="Arial Narrow"/>
                <w:bCs/>
                <w:spacing w:val="100"/>
                <w:sz w:val="24"/>
                <w:szCs w:val="24"/>
              </w:rPr>
              <w:t>T</w:t>
            </w:r>
            <w:r w:rsidR="0009169D" w:rsidRPr="00140B9C">
              <w:br/>
            </w:r>
            <w:r w:rsidR="00DC4695" w:rsidRPr="00DC4695">
              <w:rPr>
                <w:b w:val="0"/>
                <w:caps w:val="0"/>
                <w:sz w:val="42"/>
                <w:szCs w:val="42"/>
              </w:rPr>
              <w:t>High-Performing</w:t>
            </w:r>
            <w:r w:rsidR="00DC4695">
              <w:rPr>
                <w:b w:val="0"/>
                <w:caps w:val="0"/>
                <w:sz w:val="42"/>
                <w:szCs w:val="42"/>
              </w:rPr>
              <w:t xml:space="preserve"> </w:t>
            </w:r>
            <w:r w:rsidR="00DC4695" w:rsidRPr="00DC4695">
              <w:rPr>
                <w:b w:val="0"/>
                <w:caps w:val="0"/>
                <w:sz w:val="42"/>
                <w:szCs w:val="42"/>
              </w:rPr>
              <w:t>Team Behaviors</w:t>
            </w:r>
          </w:p>
        </w:tc>
      </w:tr>
      <w:tr w:rsidR="00D65E5C" w14:paraId="4B180424" w14:textId="77777777" w:rsidTr="009F69D8">
        <w:trPr>
          <w:trHeight w:val="6003"/>
        </w:trPr>
        <w:tc>
          <w:tcPr>
            <w:tcW w:w="1845"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09169D" w:rsidRPr="0009169D" w:rsidRDefault="0009169D" w:rsidP="008633AD"/>
        </w:tc>
        <w:tc>
          <w:tcPr>
            <w:tcW w:w="8955"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469333D4" w14:textId="6374DF70" w:rsidR="00986273" w:rsidRPr="001541AE" w:rsidRDefault="008633AD" w:rsidP="008633AD">
            <w:pPr>
              <w:pStyle w:val="LMPsectiontitle"/>
            </w:pPr>
            <w:r>
              <w:t>PURPOSE</w:t>
            </w:r>
          </w:p>
          <w:p w14:paraId="4E3792B4" w14:textId="2635A465" w:rsidR="008271BB" w:rsidRPr="00726200" w:rsidRDefault="00DC4695" w:rsidP="008633AD">
            <w:pPr>
              <w:pStyle w:val="LMPbodycopy"/>
            </w:pPr>
            <w:r w:rsidRPr="00DC4695">
              <w:t>This tool helps you to evaluate your team based known behaviors of hig</w:t>
            </w:r>
            <w:r>
              <w:t>h- functioning unit-based teams</w:t>
            </w:r>
            <w:r w:rsidR="004C3F64" w:rsidRPr="004C3F64">
              <w:t>.</w:t>
            </w:r>
          </w:p>
          <w:p w14:paraId="4B639187" w14:textId="03C5C72B" w:rsidR="003D41A9" w:rsidRDefault="00726200" w:rsidP="008633AD">
            <w:pPr>
              <w:pStyle w:val="LMPSubtitle"/>
            </w:pPr>
            <w:r w:rsidRPr="00726200">
              <w:t>When to Use</w:t>
            </w:r>
          </w:p>
          <w:p w14:paraId="7F8325DB" w14:textId="73C1F6B1" w:rsidR="00726200" w:rsidRDefault="00DC4695" w:rsidP="008633AD">
            <w:pPr>
              <w:pStyle w:val="LMPbodycopy"/>
            </w:pPr>
            <w:r w:rsidRPr="00DC4695">
              <w:t>Use this tool to evaluate your team against the characteristics and be</w:t>
            </w:r>
            <w:r>
              <w:t>haviors of high-performing UBTs</w:t>
            </w:r>
            <w:r w:rsidR="004C3F64" w:rsidRPr="004C3F64">
              <w:t>.</w:t>
            </w:r>
          </w:p>
          <w:p w14:paraId="11F70279" w14:textId="77777777" w:rsidR="00726200" w:rsidRPr="00726200" w:rsidRDefault="00726200" w:rsidP="008633AD">
            <w:pPr>
              <w:pStyle w:val="LMPSubtitle"/>
            </w:pPr>
            <w:r w:rsidRPr="00726200">
              <w:t>Who Uses</w:t>
            </w:r>
          </w:p>
          <w:p w14:paraId="556C2D9F" w14:textId="7321E8D9" w:rsidR="00726200" w:rsidRDefault="00C4006F" w:rsidP="008633AD">
            <w:pPr>
              <w:pStyle w:val="LMPbodycopy"/>
            </w:pPr>
            <w:r>
              <w:t>Co</w:t>
            </w:r>
            <w:r w:rsidR="008633AD" w:rsidRPr="008633AD">
              <w:t>-leads</w:t>
            </w:r>
            <w:r>
              <w:t>.</w:t>
            </w:r>
          </w:p>
          <w:p w14:paraId="7C6604AF" w14:textId="77777777" w:rsidR="00726200" w:rsidRDefault="00726200" w:rsidP="008633AD">
            <w:pPr>
              <w:pStyle w:val="LMPSubtitle"/>
            </w:pPr>
            <w:r>
              <w:t>How to Use</w:t>
            </w:r>
          </w:p>
          <w:p w14:paraId="22AA1E96" w14:textId="7664C2F4" w:rsidR="003171E9" w:rsidRDefault="00DC4695" w:rsidP="0038677F">
            <w:pPr>
              <w:pStyle w:val="LMPbodycopy"/>
            </w:pPr>
            <w:r w:rsidRPr="00DC4695">
              <w:t>High-performing teams exhibit certain characteristics and behaviors. Evaluate your teams against the following criteria to determine how close they are to becoming high performers. Consider choosing two to three areas to work on that will have the most im</w:t>
            </w:r>
            <w:r>
              <w:t>pact on the growth of your team</w:t>
            </w:r>
            <w:r w:rsidR="0038677F" w:rsidRPr="0038677F">
              <w:t>.</w:t>
            </w:r>
          </w:p>
          <w:p w14:paraId="470FDAAF" w14:textId="77777777" w:rsidR="008633AD" w:rsidRDefault="008633AD" w:rsidP="00C4006F">
            <w:pPr>
              <w:pStyle w:val="LMPbodycopy"/>
            </w:pPr>
          </w:p>
          <w:p w14:paraId="46454184" w14:textId="77777777" w:rsidR="00C4006F" w:rsidRDefault="00C4006F" w:rsidP="00C4006F">
            <w:pPr>
              <w:pStyle w:val="LMPbodycopy"/>
            </w:pPr>
          </w:p>
          <w:p w14:paraId="69EF4BE7" w14:textId="77777777" w:rsidR="00C4006F" w:rsidRDefault="00C4006F" w:rsidP="00C4006F">
            <w:pPr>
              <w:pStyle w:val="LMPbodycopy"/>
            </w:pPr>
          </w:p>
          <w:p w14:paraId="1C3FCCCA" w14:textId="77777777" w:rsidR="00C4006F" w:rsidRDefault="00C4006F" w:rsidP="00C4006F">
            <w:pPr>
              <w:pStyle w:val="LMPbodycopy"/>
            </w:pPr>
          </w:p>
          <w:p w14:paraId="56A01C20" w14:textId="77777777" w:rsidR="00C4006F" w:rsidRDefault="00C4006F" w:rsidP="00C4006F">
            <w:pPr>
              <w:pStyle w:val="LMPbodycopy"/>
            </w:pPr>
          </w:p>
          <w:p w14:paraId="5763E10C" w14:textId="77777777" w:rsidR="00C4006F" w:rsidRDefault="00C4006F" w:rsidP="00C4006F">
            <w:pPr>
              <w:pStyle w:val="LMPbodycopy"/>
            </w:pPr>
          </w:p>
          <w:p w14:paraId="40B53222" w14:textId="77777777" w:rsidR="0038677F" w:rsidRDefault="0038677F" w:rsidP="00C4006F">
            <w:pPr>
              <w:pStyle w:val="LMPbodycopy"/>
            </w:pPr>
          </w:p>
          <w:p w14:paraId="025107BD" w14:textId="77777777" w:rsidR="0038677F" w:rsidRDefault="0038677F" w:rsidP="00C4006F">
            <w:pPr>
              <w:pStyle w:val="LMPbodycopy"/>
            </w:pPr>
          </w:p>
          <w:p w14:paraId="79A298C6" w14:textId="77777777" w:rsidR="0038677F" w:rsidRDefault="0038677F" w:rsidP="00C4006F">
            <w:pPr>
              <w:pStyle w:val="LMPbodycopy"/>
            </w:pPr>
          </w:p>
          <w:p w14:paraId="6DCBF032" w14:textId="77777777" w:rsidR="0038677F" w:rsidRDefault="0038677F" w:rsidP="00C4006F">
            <w:pPr>
              <w:pStyle w:val="LMPbodycopy"/>
            </w:pPr>
          </w:p>
          <w:p w14:paraId="43CAA048" w14:textId="77777777" w:rsidR="0038677F" w:rsidRDefault="0038677F" w:rsidP="00C4006F">
            <w:pPr>
              <w:pStyle w:val="LMPbodycopy"/>
            </w:pPr>
          </w:p>
          <w:p w14:paraId="4F73B635" w14:textId="77777777" w:rsidR="0038677F" w:rsidRDefault="0038677F" w:rsidP="00C4006F">
            <w:pPr>
              <w:pStyle w:val="LMPbodycopy"/>
            </w:pPr>
          </w:p>
          <w:p w14:paraId="2521F71B" w14:textId="77777777" w:rsidR="0038677F" w:rsidRDefault="0038677F" w:rsidP="00C4006F">
            <w:pPr>
              <w:pStyle w:val="LMPbodycopy"/>
            </w:pPr>
          </w:p>
          <w:p w14:paraId="23119735" w14:textId="77777777" w:rsidR="0038677F" w:rsidRDefault="0038677F" w:rsidP="00C4006F">
            <w:pPr>
              <w:pStyle w:val="LMPbodycopy"/>
            </w:pPr>
          </w:p>
          <w:p w14:paraId="58D7E790" w14:textId="77777777" w:rsidR="00C4006F" w:rsidRDefault="00C4006F" w:rsidP="00C4006F">
            <w:pPr>
              <w:pStyle w:val="LMPbodycopy"/>
            </w:pPr>
          </w:p>
          <w:p w14:paraId="6DDB7519" w14:textId="77777777" w:rsidR="00C4006F" w:rsidRDefault="00C4006F" w:rsidP="00C4006F">
            <w:pPr>
              <w:pStyle w:val="LMPbodycopy"/>
            </w:pPr>
          </w:p>
          <w:p w14:paraId="17282E9B" w14:textId="77777777" w:rsidR="00C4006F" w:rsidRDefault="00C4006F" w:rsidP="00C4006F">
            <w:pPr>
              <w:pStyle w:val="LMPbodycopy"/>
            </w:pPr>
          </w:p>
          <w:p w14:paraId="484CF321" w14:textId="624185D8" w:rsidR="00C4006F" w:rsidRPr="008271BB" w:rsidRDefault="00C4006F" w:rsidP="00C4006F">
            <w:pPr>
              <w:pStyle w:val="LMPbodycopy"/>
            </w:pPr>
          </w:p>
        </w:tc>
        <w:bookmarkStart w:id="0" w:name="_GoBack"/>
        <w:bookmarkEnd w:id="0"/>
      </w:tr>
      <w:tr w:rsidR="00D65E5C" w:rsidRPr="00086BB7" w14:paraId="64D044F2" w14:textId="77777777" w:rsidTr="00981DCC">
        <w:trPr>
          <w:trHeight w:val="6912"/>
        </w:trPr>
        <w:tc>
          <w:tcPr>
            <w:tcW w:w="1845"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D65E5C" w:rsidRPr="0009169D" w:rsidRDefault="00D65E5C" w:rsidP="008633AD"/>
        </w:tc>
        <w:tc>
          <w:tcPr>
            <w:tcW w:w="8955" w:type="dxa"/>
            <w:tcBorders>
              <w:top w:val="single" w:sz="18" w:space="0" w:color="FFFFFF"/>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p w14:paraId="12F25E69" w14:textId="77777777" w:rsidR="006A0BD6" w:rsidRDefault="006A0BD6" w:rsidP="0081048B">
            <w:pPr>
              <w:pStyle w:val="LMPfootnotessources"/>
              <w:spacing w:before="120"/>
              <w:rPr>
                <w:rFonts w:ascii="Arial" w:hAnsi="Arial"/>
                <w:b/>
                <w:caps/>
                <w:color w:val="F18921"/>
                <w:sz w:val="10"/>
                <w:szCs w:val="10"/>
              </w:rPr>
            </w:pPr>
          </w:p>
          <w:tbl>
            <w:tblPr>
              <w:tblStyle w:val="TableGrid"/>
              <w:tblW w:w="8650" w:type="dxa"/>
              <w:tblCellMar>
                <w:left w:w="115" w:type="dxa"/>
                <w:right w:w="115" w:type="dxa"/>
              </w:tblCellMar>
              <w:tblLook w:val="04A0" w:firstRow="1" w:lastRow="0" w:firstColumn="1" w:lastColumn="0" w:noHBand="0" w:noVBand="1"/>
            </w:tblPr>
            <w:tblGrid>
              <w:gridCol w:w="528"/>
              <w:gridCol w:w="8122"/>
            </w:tblGrid>
            <w:tr w:rsidR="006A0BD6" w:rsidRPr="006A0BD6" w14:paraId="1BDD4BF5" w14:textId="77777777" w:rsidTr="00802D11">
              <w:trPr>
                <w:trHeight w:val="29"/>
              </w:trPr>
              <w:tc>
                <w:tcPr>
                  <w:tcW w:w="8650" w:type="dxa"/>
                  <w:gridSpan w:val="2"/>
                  <w:shd w:val="clear" w:color="auto" w:fill="00ADC7"/>
                  <w:tcMar>
                    <w:top w:w="86" w:type="dxa"/>
                    <w:left w:w="115" w:type="dxa"/>
                    <w:bottom w:w="86" w:type="dxa"/>
                    <w:right w:w="115" w:type="dxa"/>
                  </w:tcMar>
                  <w:vAlign w:val="center"/>
                </w:tcPr>
                <w:p w14:paraId="5442A5BE" w14:textId="21B539B7" w:rsidR="006A0BD6" w:rsidRPr="006A0BD6" w:rsidRDefault="00DC4695" w:rsidP="00DC4695">
                  <w:pPr>
                    <w:pStyle w:val="LMPtabletitle"/>
                  </w:pPr>
                  <w:r>
                    <w:t xml:space="preserve">High-performing </w:t>
                  </w:r>
                  <w:r w:rsidRPr="00DC4695">
                    <w:t>team behaviors</w:t>
                  </w:r>
                </w:p>
              </w:tc>
            </w:tr>
            <w:tr w:rsidR="00914ED8" w:rsidRPr="006A0BD6" w14:paraId="54417CF9" w14:textId="77777777" w:rsidTr="00914ED8">
              <w:trPr>
                <w:trHeight w:val="720"/>
              </w:trPr>
              <w:tc>
                <w:tcPr>
                  <w:tcW w:w="528" w:type="dxa"/>
                  <w:shd w:val="clear" w:color="auto" w:fill="E5F6F9"/>
                  <w:tcMar>
                    <w:top w:w="43" w:type="dxa"/>
                    <w:left w:w="115" w:type="dxa"/>
                    <w:bottom w:w="43" w:type="dxa"/>
                    <w:right w:w="115" w:type="dxa"/>
                  </w:tcMar>
                  <w:vAlign w:val="center"/>
                </w:tcPr>
                <w:p w14:paraId="2760DBA6" w14:textId="77777777" w:rsidR="00DC4695" w:rsidRPr="006A0BD6" w:rsidRDefault="00DC4695" w:rsidP="00914ED8">
                  <w:pPr>
                    <w:pStyle w:val="LMPbodycopy"/>
                  </w:pPr>
                </w:p>
              </w:tc>
              <w:tc>
                <w:tcPr>
                  <w:tcW w:w="8122" w:type="dxa"/>
                  <w:shd w:val="clear" w:color="auto" w:fill="E5F6F9"/>
                  <w:vAlign w:val="center"/>
                </w:tcPr>
                <w:p w14:paraId="6DDD0CD0" w14:textId="669D9C12" w:rsidR="00DC4695" w:rsidRPr="006A0BD6" w:rsidRDefault="00914ED8" w:rsidP="00914ED8">
                  <w:pPr>
                    <w:pStyle w:val="LMPtabletext"/>
                  </w:pPr>
                  <w:r w:rsidRPr="00914ED8">
                    <w:t>Focus on core operational and business issues that are in alignment with regional priorities and strategy and lead to performance improvement.</w:t>
                  </w:r>
                </w:p>
              </w:tc>
            </w:tr>
            <w:tr w:rsidR="00914ED8" w:rsidRPr="006A0BD6" w14:paraId="6AA3B287" w14:textId="77777777" w:rsidTr="00914ED8">
              <w:trPr>
                <w:trHeight w:val="720"/>
              </w:trPr>
              <w:tc>
                <w:tcPr>
                  <w:tcW w:w="528" w:type="dxa"/>
                  <w:shd w:val="clear" w:color="auto" w:fill="FFFFFF" w:themeFill="background1"/>
                  <w:tcMar>
                    <w:top w:w="43" w:type="dxa"/>
                    <w:left w:w="115" w:type="dxa"/>
                    <w:bottom w:w="43" w:type="dxa"/>
                    <w:right w:w="115" w:type="dxa"/>
                  </w:tcMar>
                  <w:vAlign w:val="center"/>
                </w:tcPr>
                <w:p w14:paraId="7E544EBA" w14:textId="77777777" w:rsidR="00DC4695" w:rsidRPr="006A0BD6" w:rsidRDefault="00DC4695" w:rsidP="00914ED8">
                  <w:pPr>
                    <w:pStyle w:val="LMPbodycopy"/>
                  </w:pPr>
                </w:p>
              </w:tc>
              <w:tc>
                <w:tcPr>
                  <w:tcW w:w="8122" w:type="dxa"/>
                  <w:shd w:val="clear" w:color="auto" w:fill="FFFFFF" w:themeFill="background1"/>
                  <w:vAlign w:val="center"/>
                </w:tcPr>
                <w:p w14:paraId="09D27A1F" w14:textId="7756ABA6" w:rsidR="00DC4695" w:rsidRPr="006A0BD6" w:rsidRDefault="00914ED8" w:rsidP="00914ED8">
                  <w:pPr>
                    <w:pStyle w:val="LMPtabletext"/>
                  </w:pPr>
                  <w:r w:rsidRPr="00914ED8">
                    <w:t>Develop and put in place success measures and strive for achievement of results over multiple indicators.</w:t>
                  </w:r>
                </w:p>
              </w:tc>
            </w:tr>
            <w:tr w:rsidR="00914ED8" w:rsidRPr="006A0BD6" w14:paraId="460128E6" w14:textId="77777777" w:rsidTr="00914ED8">
              <w:trPr>
                <w:trHeight w:val="720"/>
              </w:trPr>
              <w:tc>
                <w:tcPr>
                  <w:tcW w:w="528" w:type="dxa"/>
                  <w:shd w:val="clear" w:color="auto" w:fill="E5F6F9"/>
                  <w:tcMar>
                    <w:top w:w="43" w:type="dxa"/>
                    <w:left w:w="115" w:type="dxa"/>
                    <w:bottom w:w="43" w:type="dxa"/>
                    <w:right w:w="115" w:type="dxa"/>
                  </w:tcMar>
                  <w:vAlign w:val="center"/>
                </w:tcPr>
                <w:p w14:paraId="458163A4" w14:textId="77777777" w:rsidR="00DC4695" w:rsidRPr="006A0BD6" w:rsidRDefault="00DC4695" w:rsidP="00914ED8">
                  <w:pPr>
                    <w:pStyle w:val="LMPbodycopy"/>
                  </w:pPr>
                </w:p>
              </w:tc>
              <w:tc>
                <w:tcPr>
                  <w:tcW w:w="8122" w:type="dxa"/>
                  <w:shd w:val="clear" w:color="auto" w:fill="E5F6F9"/>
                  <w:vAlign w:val="center"/>
                </w:tcPr>
                <w:p w14:paraId="2504D8E2" w14:textId="12018AD1" w:rsidR="00DC4695" w:rsidRPr="006A0BD6" w:rsidRDefault="00914ED8" w:rsidP="00914ED8">
                  <w:pPr>
                    <w:pStyle w:val="LMPtabletext"/>
                  </w:pPr>
                  <w:r w:rsidRPr="00914ED8">
                    <w:t>Exhibit high levels of trust, engagement, and morale.</w:t>
                  </w:r>
                </w:p>
              </w:tc>
            </w:tr>
            <w:tr w:rsidR="00914ED8" w:rsidRPr="006A0BD6" w14:paraId="291C3C60" w14:textId="77777777" w:rsidTr="00914ED8">
              <w:trPr>
                <w:trHeight w:val="720"/>
              </w:trPr>
              <w:tc>
                <w:tcPr>
                  <w:tcW w:w="528" w:type="dxa"/>
                  <w:shd w:val="clear" w:color="auto" w:fill="FFFFFF" w:themeFill="background1"/>
                  <w:tcMar>
                    <w:top w:w="43" w:type="dxa"/>
                    <w:left w:w="115" w:type="dxa"/>
                    <w:bottom w:w="43" w:type="dxa"/>
                    <w:right w:w="115" w:type="dxa"/>
                  </w:tcMar>
                  <w:vAlign w:val="center"/>
                </w:tcPr>
                <w:p w14:paraId="66233B62" w14:textId="77777777" w:rsidR="00914ED8" w:rsidRPr="006A0BD6" w:rsidRDefault="00914ED8" w:rsidP="00914ED8">
                  <w:pPr>
                    <w:pStyle w:val="LMPbodycopy"/>
                  </w:pPr>
                </w:p>
              </w:tc>
              <w:tc>
                <w:tcPr>
                  <w:tcW w:w="8122" w:type="dxa"/>
                  <w:shd w:val="clear" w:color="auto" w:fill="FFFFFF" w:themeFill="background1"/>
                  <w:vAlign w:val="center"/>
                </w:tcPr>
                <w:p w14:paraId="358ACE61" w14:textId="02AD9503" w:rsidR="00914ED8" w:rsidRPr="006A0BD6" w:rsidRDefault="00914ED8" w:rsidP="00914ED8">
                  <w:pPr>
                    <w:pStyle w:val="LMPtabletext"/>
                  </w:pPr>
                  <w:r w:rsidRPr="003526A9">
                    <w:t>Know where the team is on the team developmental continuum and understand what it takes to move to the next level.</w:t>
                  </w:r>
                </w:p>
              </w:tc>
            </w:tr>
            <w:tr w:rsidR="00914ED8" w:rsidRPr="006A0BD6" w14:paraId="612754C4" w14:textId="77777777" w:rsidTr="00914ED8">
              <w:trPr>
                <w:trHeight w:val="720"/>
              </w:trPr>
              <w:tc>
                <w:tcPr>
                  <w:tcW w:w="528" w:type="dxa"/>
                  <w:shd w:val="clear" w:color="auto" w:fill="E5F6F9"/>
                  <w:tcMar>
                    <w:top w:w="43" w:type="dxa"/>
                    <w:left w:w="115" w:type="dxa"/>
                    <w:bottom w:w="43" w:type="dxa"/>
                    <w:right w:w="115" w:type="dxa"/>
                  </w:tcMar>
                  <w:vAlign w:val="center"/>
                </w:tcPr>
                <w:p w14:paraId="50EE0C51" w14:textId="77777777" w:rsidR="00914ED8" w:rsidRPr="006A0BD6" w:rsidRDefault="00914ED8" w:rsidP="00914ED8">
                  <w:pPr>
                    <w:pStyle w:val="LMPbodycopy"/>
                  </w:pPr>
                </w:p>
              </w:tc>
              <w:tc>
                <w:tcPr>
                  <w:tcW w:w="8122" w:type="dxa"/>
                  <w:shd w:val="clear" w:color="auto" w:fill="E5F6F9"/>
                  <w:vAlign w:val="center"/>
                </w:tcPr>
                <w:p w14:paraId="3B45003F" w14:textId="583A417F" w:rsidR="00914ED8" w:rsidRPr="006A0BD6" w:rsidRDefault="00914ED8" w:rsidP="00914ED8">
                  <w:pPr>
                    <w:pStyle w:val="LMPtabletext"/>
                  </w:pPr>
                  <w:r w:rsidRPr="003526A9">
                    <w:t>Engage all team members in decision making and performance improvement.</w:t>
                  </w:r>
                </w:p>
              </w:tc>
            </w:tr>
            <w:tr w:rsidR="00914ED8" w:rsidRPr="006A0BD6" w14:paraId="3B7AF843" w14:textId="77777777" w:rsidTr="00914ED8">
              <w:trPr>
                <w:trHeight w:val="720"/>
              </w:trPr>
              <w:tc>
                <w:tcPr>
                  <w:tcW w:w="528" w:type="dxa"/>
                  <w:shd w:val="clear" w:color="auto" w:fill="FFFFFF" w:themeFill="background1"/>
                  <w:tcMar>
                    <w:top w:w="43" w:type="dxa"/>
                    <w:left w:w="115" w:type="dxa"/>
                    <w:bottom w:w="43" w:type="dxa"/>
                    <w:right w:w="115" w:type="dxa"/>
                  </w:tcMar>
                  <w:vAlign w:val="center"/>
                </w:tcPr>
                <w:p w14:paraId="493BEDAE" w14:textId="77777777" w:rsidR="00914ED8" w:rsidRPr="006A0BD6" w:rsidRDefault="00914ED8" w:rsidP="00914ED8">
                  <w:pPr>
                    <w:pStyle w:val="LMPbodycopy"/>
                  </w:pPr>
                </w:p>
              </w:tc>
              <w:tc>
                <w:tcPr>
                  <w:tcW w:w="8122" w:type="dxa"/>
                  <w:shd w:val="clear" w:color="auto" w:fill="FFFFFF" w:themeFill="background1"/>
                  <w:vAlign w:val="center"/>
                </w:tcPr>
                <w:p w14:paraId="3CEBC1EA" w14:textId="4DEF81D3" w:rsidR="00914ED8" w:rsidRPr="006A0BD6" w:rsidRDefault="00914ED8" w:rsidP="00914ED8">
                  <w:pPr>
                    <w:pStyle w:val="LMPtabletext"/>
                  </w:pPr>
                  <w:r w:rsidRPr="003526A9">
                    <w:t>Use a high-functioning system of communication.</w:t>
                  </w:r>
                </w:p>
              </w:tc>
            </w:tr>
            <w:tr w:rsidR="00914ED8" w:rsidRPr="006A0BD6" w14:paraId="5CE9E1FE" w14:textId="77777777" w:rsidTr="00914ED8">
              <w:trPr>
                <w:trHeight w:val="720"/>
              </w:trPr>
              <w:tc>
                <w:tcPr>
                  <w:tcW w:w="528" w:type="dxa"/>
                  <w:shd w:val="clear" w:color="auto" w:fill="E5F6F9"/>
                  <w:tcMar>
                    <w:top w:w="43" w:type="dxa"/>
                    <w:left w:w="115" w:type="dxa"/>
                    <w:bottom w:w="43" w:type="dxa"/>
                    <w:right w:w="115" w:type="dxa"/>
                  </w:tcMar>
                  <w:vAlign w:val="center"/>
                </w:tcPr>
                <w:p w14:paraId="0E9448AA" w14:textId="77777777" w:rsidR="00914ED8" w:rsidRPr="006A0BD6" w:rsidRDefault="00914ED8" w:rsidP="00914ED8">
                  <w:pPr>
                    <w:pStyle w:val="LMPbodycopy"/>
                  </w:pPr>
                </w:p>
              </w:tc>
              <w:tc>
                <w:tcPr>
                  <w:tcW w:w="8122" w:type="dxa"/>
                  <w:shd w:val="clear" w:color="auto" w:fill="E5F6F9"/>
                  <w:vAlign w:val="center"/>
                </w:tcPr>
                <w:p w14:paraId="7792FC67" w14:textId="78546094" w:rsidR="00914ED8" w:rsidRPr="006A0BD6" w:rsidRDefault="00914ED8" w:rsidP="00914ED8">
                  <w:pPr>
                    <w:pStyle w:val="LMPtabletext"/>
                  </w:pPr>
                  <w:r w:rsidRPr="003526A9">
                    <w:t>Demonstrate awareness and understanding of the leader’s role to coach, facilitate, and mentor the team and its individual members.</w:t>
                  </w:r>
                </w:p>
              </w:tc>
            </w:tr>
            <w:tr w:rsidR="00914ED8" w:rsidRPr="006A0BD6" w14:paraId="0CE1E8FB" w14:textId="77777777" w:rsidTr="00914ED8">
              <w:trPr>
                <w:trHeight w:val="720"/>
              </w:trPr>
              <w:tc>
                <w:tcPr>
                  <w:tcW w:w="528" w:type="dxa"/>
                  <w:shd w:val="clear" w:color="auto" w:fill="FFFFFF" w:themeFill="background1"/>
                  <w:tcMar>
                    <w:top w:w="43" w:type="dxa"/>
                    <w:left w:w="115" w:type="dxa"/>
                    <w:bottom w:w="43" w:type="dxa"/>
                    <w:right w:w="115" w:type="dxa"/>
                  </w:tcMar>
                  <w:vAlign w:val="center"/>
                </w:tcPr>
                <w:p w14:paraId="4A0959D5" w14:textId="77777777" w:rsidR="00914ED8" w:rsidRPr="006A0BD6" w:rsidRDefault="00914ED8" w:rsidP="00914ED8">
                  <w:pPr>
                    <w:pStyle w:val="LMPbodycopy"/>
                  </w:pPr>
                </w:p>
              </w:tc>
              <w:tc>
                <w:tcPr>
                  <w:tcW w:w="8122" w:type="dxa"/>
                  <w:shd w:val="clear" w:color="auto" w:fill="FFFFFF" w:themeFill="background1"/>
                  <w:vAlign w:val="center"/>
                </w:tcPr>
                <w:p w14:paraId="138FC0BE" w14:textId="580A014E" w:rsidR="00914ED8" w:rsidRPr="006A0BD6" w:rsidRDefault="00914ED8" w:rsidP="00914ED8">
                  <w:pPr>
                    <w:pStyle w:val="LMPtabletext"/>
                  </w:pPr>
                  <w:r w:rsidRPr="003526A9">
                    <w:t>Understand individual and team roles and responsibilities, and how to achieve sustainability and spread successful practices.</w:t>
                  </w:r>
                </w:p>
              </w:tc>
            </w:tr>
            <w:tr w:rsidR="00914ED8" w:rsidRPr="006A0BD6" w14:paraId="73644C83" w14:textId="77777777" w:rsidTr="00914ED8">
              <w:trPr>
                <w:trHeight w:val="720"/>
              </w:trPr>
              <w:tc>
                <w:tcPr>
                  <w:tcW w:w="528" w:type="dxa"/>
                  <w:shd w:val="clear" w:color="auto" w:fill="E5F6F9"/>
                  <w:tcMar>
                    <w:top w:w="43" w:type="dxa"/>
                    <w:left w:w="115" w:type="dxa"/>
                    <w:bottom w:w="43" w:type="dxa"/>
                    <w:right w:w="115" w:type="dxa"/>
                  </w:tcMar>
                  <w:vAlign w:val="center"/>
                </w:tcPr>
                <w:p w14:paraId="281D9F15" w14:textId="77777777" w:rsidR="00914ED8" w:rsidRPr="006A0BD6" w:rsidRDefault="00914ED8" w:rsidP="00914ED8">
                  <w:pPr>
                    <w:pStyle w:val="LMPbodycopy"/>
                  </w:pPr>
                </w:p>
              </w:tc>
              <w:tc>
                <w:tcPr>
                  <w:tcW w:w="8122" w:type="dxa"/>
                  <w:shd w:val="clear" w:color="auto" w:fill="E5F6F9"/>
                  <w:vAlign w:val="center"/>
                </w:tcPr>
                <w:p w14:paraId="51B3A240" w14:textId="12E0EAC6" w:rsidR="00914ED8" w:rsidRPr="006A0BD6" w:rsidRDefault="00914ED8" w:rsidP="00914ED8">
                  <w:pPr>
                    <w:pStyle w:val="LMPtabletext"/>
                  </w:pPr>
                  <w:r w:rsidRPr="003526A9">
                    <w:t>Understand and use data to drive results.</w:t>
                  </w:r>
                </w:p>
              </w:tc>
            </w:tr>
            <w:tr w:rsidR="00914ED8" w:rsidRPr="006A0BD6" w14:paraId="236658EF" w14:textId="77777777" w:rsidTr="00914ED8">
              <w:trPr>
                <w:trHeight w:val="720"/>
              </w:trPr>
              <w:tc>
                <w:tcPr>
                  <w:tcW w:w="528" w:type="dxa"/>
                  <w:shd w:val="clear" w:color="auto" w:fill="FFFFFF" w:themeFill="background1"/>
                  <w:tcMar>
                    <w:top w:w="43" w:type="dxa"/>
                    <w:left w:w="115" w:type="dxa"/>
                    <w:bottom w:w="43" w:type="dxa"/>
                    <w:right w:w="115" w:type="dxa"/>
                  </w:tcMar>
                  <w:vAlign w:val="center"/>
                </w:tcPr>
                <w:p w14:paraId="51EE0E0D" w14:textId="77777777" w:rsidR="00914ED8" w:rsidRPr="006A0BD6" w:rsidRDefault="00914ED8" w:rsidP="00914ED8">
                  <w:pPr>
                    <w:pStyle w:val="LMPbodycopy"/>
                  </w:pPr>
                </w:p>
              </w:tc>
              <w:tc>
                <w:tcPr>
                  <w:tcW w:w="8122" w:type="dxa"/>
                  <w:shd w:val="clear" w:color="auto" w:fill="FFFFFF" w:themeFill="background1"/>
                  <w:vAlign w:val="center"/>
                </w:tcPr>
                <w:p w14:paraId="69D82091" w14:textId="599B74D0" w:rsidR="00914ED8" w:rsidRPr="006A0BD6" w:rsidRDefault="00914ED8" w:rsidP="00914ED8">
                  <w:pPr>
                    <w:pStyle w:val="LMPtabletext"/>
                  </w:pPr>
                  <w:r w:rsidRPr="003526A9">
                    <w:t>Come to quick resolution of workplace issues and support team decisions even when they are not unanimous.</w:t>
                  </w:r>
                </w:p>
              </w:tc>
            </w:tr>
            <w:tr w:rsidR="00914ED8" w:rsidRPr="006A0BD6" w14:paraId="32024361" w14:textId="77777777" w:rsidTr="00914ED8">
              <w:trPr>
                <w:trHeight w:val="720"/>
              </w:trPr>
              <w:tc>
                <w:tcPr>
                  <w:tcW w:w="528" w:type="dxa"/>
                  <w:shd w:val="clear" w:color="auto" w:fill="E5F6F9"/>
                  <w:tcMar>
                    <w:top w:w="43" w:type="dxa"/>
                    <w:left w:w="115" w:type="dxa"/>
                    <w:bottom w:w="43" w:type="dxa"/>
                    <w:right w:w="115" w:type="dxa"/>
                  </w:tcMar>
                  <w:vAlign w:val="center"/>
                </w:tcPr>
                <w:p w14:paraId="33B50F17" w14:textId="77777777" w:rsidR="00914ED8" w:rsidRPr="006A0BD6" w:rsidRDefault="00914ED8" w:rsidP="00914ED8">
                  <w:pPr>
                    <w:pStyle w:val="LMPbodycopy"/>
                  </w:pPr>
                </w:p>
              </w:tc>
              <w:tc>
                <w:tcPr>
                  <w:tcW w:w="8122" w:type="dxa"/>
                  <w:shd w:val="clear" w:color="auto" w:fill="E5F6F9"/>
                  <w:vAlign w:val="center"/>
                </w:tcPr>
                <w:p w14:paraId="286E7EC6" w14:textId="3BDD22F5" w:rsidR="00914ED8" w:rsidRPr="006A0BD6" w:rsidRDefault="00914ED8" w:rsidP="00914ED8">
                  <w:pPr>
                    <w:pStyle w:val="LMPtabletext"/>
                  </w:pPr>
                  <w:r w:rsidRPr="003526A9">
                    <w:t>Exhibit a culture that enables the team and its members to respond to changes quickly.</w:t>
                  </w:r>
                </w:p>
              </w:tc>
            </w:tr>
            <w:tr w:rsidR="00914ED8" w:rsidRPr="006A0BD6" w14:paraId="6DBF27CB" w14:textId="77777777" w:rsidTr="00914ED8">
              <w:trPr>
                <w:trHeight w:val="720"/>
              </w:trPr>
              <w:tc>
                <w:tcPr>
                  <w:tcW w:w="528" w:type="dxa"/>
                  <w:shd w:val="clear" w:color="auto" w:fill="FFFFFF" w:themeFill="background1"/>
                  <w:tcMar>
                    <w:top w:w="43" w:type="dxa"/>
                    <w:left w:w="115" w:type="dxa"/>
                    <w:bottom w:w="43" w:type="dxa"/>
                    <w:right w:w="115" w:type="dxa"/>
                  </w:tcMar>
                  <w:vAlign w:val="center"/>
                </w:tcPr>
                <w:p w14:paraId="793E67BC" w14:textId="77777777" w:rsidR="00914ED8" w:rsidRPr="006A0BD6" w:rsidRDefault="00914ED8" w:rsidP="00914ED8">
                  <w:pPr>
                    <w:pStyle w:val="LMPbodycopy"/>
                  </w:pPr>
                </w:p>
              </w:tc>
              <w:tc>
                <w:tcPr>
                  <w:tcW w:w="8122" w:type="dxa"/>
                  <w:shd w:val="clear" w:color="auto" w:fill="FFFFFF" w:themeFill="background1"/>
                  <w:vAlign w:val="center"/>
                </w:tcPr>
                <w:p w14:paraId="1BDFA4BA" w14:textId="2D92F137" w:rsidR="00914ED8" w:rsidRPr="006A0BD6" w:rsidRDefault="00914ED8" w:rsidP="00914ED8">
                  <w:pPr>
                    <w:pStyle w:val="LMPtabletext"/>
                  </w:pPr>
                  <w:r w:rsidRPr="003526A9">
                    <w:t>Model personal ownership and commitment to team success.</w:t>
                  </w:r>
                </w:p>
              </w:tc>
            </w:tr>
            <w:tr w:rsidR="00914ED8" w:rsidRPr="006A0BD6" w14:paraId="4D723434" w14:textId="77777777" w:rsidTr="00914ED8">
              <w:trPr>
                <w:trHeight w:val="720"/>
              </w:trPr>
              <w:tc>
                <w:tcPr>
                  <w:tcW w:w="528" w:type="dxa"/>
                  <w:shd w:val="clear" w:color="auto" w:fill="E5F6F9"/>
                  <w:tcMar>
                    <w:top w:w="43" w:type="dxa"/>
                    <w:left w:w="115" w:type="dxa"/>
                    <w:bottom w:w="43" w:type="dxa"/>
                    <w:right w:w="115" w:type="dxa"/>
                  </w:tcMar>
                  <w:vAlign w:val="center"/>
                </w:tcPr>
                <w:p w14:paraId="1112C676" w14:textId="77777777" w:rsidR="00914ED8" w:rsidRPr="006A0BD6" w:rsidRDefault="00914ED8" w:rsidP="00914ED8">
                  <w:pPr>
                    <w:pStyle w:val="LMPbodycopy"/>
                  </w:pPr>
                </w:p>
              </w:tc>
              <w:tc>
                <w:tcPr>
                  <w:tcW w:w="8122" w:type="dxa"/>
                  <w:shd w:val="clear" w:color="auto" w:fill="E5F6F9"/>
                  <w:vAlign w:val="center"/>
                </w:tcPr>
                <w:p w14:paraId="596687BD" w14:textId="793C8725" w:rsidR="00914ED8" w:rsidRPr="006A0BD6" w:rsidRDefault="00914ED8" w:rsidP="00914ED8">
                  <w:pPr>
                    <w:pStyle w:val="LMPtabletext"/>
                  </w:pPr>
                  <w:r w:rsidRPr="003526A9">
                    <w:t>Demonstrate willingness to mentor other individuals and teams.</w:t>
                  </w:r>
                </w:p>
              </w:tc>
            </w:tr>
          </w:tbl>
          <w:p w14:paraId="08E21870" w14:textId="3548A42A" w:rsidR="0081048B" w:rsidRPr="0081048B" w:rsidRDefault="0081048B" w:rsidP="006A0BD6">
            <w:pPr>
              <w:pStyle w:val="LMPfootnotessources"/>
              <w:spacing w:before="120"/>
            </w:pPr>
          </w:p>
        </w:tc>
      </w:tr>
    </w:tbl>
    <w:p w14:paraId="24F1E3F6" w14:textId="24E68713" w:rsidR="00146241" w:rsidRDefault="00CA5C01">
      <w:r>
        <w:t xml:space="preserve">  </w:t>
      </w:r>
    </w:p>
    <w:sectPr w:rsidR="00146241" w:rsidSect="00A64409">
      <w:footerReference w:type="default" r:id="rId9"/>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1F112" w14:textId="77777777" w:rsidR="00365595" w:rsidRDefault="00365595" w:rsidP="00A64409">
      <w:r>
        <w:separator/>
      </w:r>
    </w:p>
  </w:endnote>
  <w:endnote w:type="continuationSeparator" w:id="0">
    <w:p w14:paraId="199A9D9B" w14:textId="77777777" w:rsidR="00365595" w:rsidRDefault="00365595"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BDB36" w14:textId="77777777" w:rsidR="00365595" w:rsidRDefault="00365595" w:rsidP="00A64409">
      <w:r>
        <w:separator/>
      </w:r>
    </w:p>
  </w:footnote>
  <w:footnote w:type="continuationSeparator" w:id="0">
    <w:p w14:paraId="59B30EE2" w14:textId="77777777" w:rsidR="00365595" w:rsidRDefault="00365595"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25"/>
  </w:num>
  <w:num w:numId="5">
    <w:abstractNumId w:val="28"/>
  </w:num>
  <w:num w:numId="6">
    <w:abstractNumId w:val="20"/>
  </w:num>
  <w:num w:numId="7">
    <w:abstractNumId w:val="13"/>
  </w:num>
  <w:num w:numId="8">
    <w:abstractNumId w:val="19"/>
  </w:num>
  <w:num w:numId="9">
    <w:abstractNumId w:val="21"/>
  </w:num>
  <w:num w:numId="10">
    <w:abstractNumId w:val="14"/>
  </w:num>
  <w:num w:numId="11">
    <w:abstractNumId w:val="12"/>
  </w:num>
  <w:num w:numId="12">
    <w:abstractNumId w:val="23"/>
  </w:num>
  <w:num w:numId="13">
    <w:abstractNumId w:val="11"/>
  </w:num>
  <w:num w:numId="14">
    <w:abstractNumId w:val="24"/>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5"/>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2090B"/>
    <w:rsid w:val="00024714"/>
    <w:rsid w:val="00086BB7"/>
    <w:rsid w:val="0009169D"/>
    <w:rsid w:val="00094D90"/>
    <w:rsid w:val="000A2C57"/>
    <w:rsid w:val="000A7D76"/>
    <w:rsid w:val="000B6EF9"/>
    <w:rsid w:val="000C04E0"/>
    <w:rsid w:val="000F195F"/>
    <w:rsid w:val="00104FA2"/>
    <w:rsid w:val="0011356A"/>
    <w:rsid w:val="00136112"/>
    <w:rsid w:val="00146241"/>
    <w:rsid w:val="00146D02"/>
    <w:rsid w:val="001541AE"/>
    <w:rsid w:val="0018352B"/>
    <w:rsid w:val="001F1FB4"/>
    <w:rsid w:val="00231BBA"/>
    <w:rsid w:val="0025375C"/>
    <w:rsid w:val="00270143"/>
    <w:rsid w:val="002D1B63"/>
    <w:rsid w:val="002F7A4F"/>
    <w:rsid w:val="003171E9"/>
    <w:rsid w:val="0032009F"/>
    <w:rsid w:val="003362FD"/>
    <w:rsid w:val="00344C42"/>
    <w:rsid w:val="00365595"/>
    <w:rsid w:val="00377C3B"/>
    <w:rsid w:val="0038677F"/>
    <w:rsid w:val="003D41A9"/>
    <w:rsid w:val="003F16F1"/>
    <w:rsid w:val="003F3986"/>
    <w:rsid w:val="00401594"/>
    <w:rsid w:val="00404844"/>
    <w:rsid w:val="00473681"/>
    <w:rsid w:val="00487B0B"/>
    <w:rsid w:val="004A3938"/>
    <w:rsid w:val="004C3F64"/>
    <w:rsid w:val="004F3E30"/>
    <w:rsid w:val="00553147"/>
    <w:rsid w:val="00565A0B"/>
    <w:rsid w:val="00573B2E"/>
    <w:rsid w:val="00581AC0"/>
    <w:rsid w:val="005822DD"/>
    <w:rsid w:val="005B2647"/>
    <w:rsid w:val="005B77DB"/>
    <w:rsid w:val="005D6DD9"/>
    <w:rsid w:val="005E79CA"/>
    <w:rsid w:val="00611133"/>
    <w:rsid w:val="00623A32"/>
    <w:rsid w:val="00626871"/>
    <w:rsid w:val="006912F2"/>
    <w:rsid w:val="00692D11"/>
    <w:rsid w:val="006A0BD6"/>
    <w:rsid w:val="00726200"/>
    <w:rsid w:val="00783E42"/>
    <w:rsid w:val="0081048B"/>
    <w:rsid w:val="0082061E"/>
    <w:rsid w:val="008246F7"/>
    <w:rsid w:val="008271BB"/>
    <w:rsid w:val="008325B4"/>
    <w:rsid w:val="00845D5B"/>
    <w:rsid w:val="008633AD"/>
    <w:rsid w:val="00870CCB"/>
    <w:rsid w:val="008738AE"/>
    <w:rsid w:val="00875CED"/>
    <w:rsid w:val="00883B6B"/>
    <w:rsid w:val="00884050"/>
    <w:rsid w:val="00886EAE"/>
    <w:rsid w:val="00891F47"/>
    <w:rsid w:val="008F1A52"/>
    <w:rsid w:val="008F63E5"/>
    <w:rsid w:val="00914ED8"/>
    <w:rsid w:val="00916029"/>
    <w:rsid w:val="009401A1"/>
    <w:rsid w:val="00975C82"/>
    <w:rsid w:val="00981114"/>
    <w:rsid w:val="00981DCC"/>
    <w:rsid w:val="00986273"/>
    <w:rsid w:val="009C1E96"/>
    <w:rsid w:val="009C63C1"/>
    <w:rsid w:val="009E3E14"/>
    <w:rsid w:val="009E45F7"/>
    <w:rsid w:val="009F69D8"/>
    <w:rsid w:val="00A357E1"/>
    <w:rsid w:val="00A64409"/>
    <w:rsid w:val="00A86501"/>
    <w:rsid w:val="00A95EFC"/>
    <w:rsid w:val="00AA47EE"/>
    <w:rsid w:val="00AC280F"/>
    <w:rsid w:val="00AC3AA1"/>
    <w:rsid w:val="00B1145D"/>
    <w:rsid w:val="00B87DA3"/>
    <w:rsid w:val="00B9039C"/>
    <w:rsid w:val="00BC5648"/>
    <w:rsid w:val="00BC589C"/>
    <w:rsid w:val="00C31796"/>
    <w:rsid w:val="00C4006F"/>
    <w:rsid w:val="00C5233D"/>
    <w:rsid w:val="00C7413C"/>
    <w:rsid w:val="00C74D77"/>
    <w:rsid w:val="00C97DC5"/>
    <w:rsid w:val="00CA5C01"/>
    <w:rsid w:val="00D3295E"/>
    <w:rsid w:val="00D50AE7"/>
    <w:rsid w:val="00D62BEB"/>
    <w:rsid w:val="00D65E5C"/>
    <w:rsid w:val="00D90F90"/>
    <w:rsid w:val="00DC17B9"/>
    <w:rsid w:val="00DC4695"/>
    <w:rsid w:val="00E12CC1"/>
    <w:rsid w:val="00E237CB"/>
    <w:rsid w:val="00EA578D"/>
    <w:rsid w:val="00F2192E"/>
    <w:rsid w:val="00F475BC"/>
    <w:rsid w:val="00F6258A"/>
    <w:rsid w:val="00F64CC6"/>
    <w:rsid w:val="00F968E6"/>
    <w:rsid w:val="00FE48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104FA2"/>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20EE08-951E-DC4C-BEAC-8F052B8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272</Words>
  <Characters>1551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3</cp:revision>
  <cp:lastPrinted>2017-01-26T23:28:00Z</cp:lastPrinted>
  <dcterms:created xsi:type="dcterms:W3CDTF">2017-01-26T23:30:00Z</dcterms:created>
  <dcterms:modified xsi:type="dcterms:W3CDTF">2017-01-26T23:38:00Z</dcterms:modified>
</cp:coreProperties>
</file>